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45"/>
          <w:tab w:val="left" w:pos="3960"/>
          <w:tab w:val="center" w:pos="4706"/>
          <w:tab w:val="left" w:pos="7755"/>
        </w:tabs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高校家庭经济困难学生困难认定民主评议记录表</w:t>
      </w:r>
    </w:p>
    <w:tbl>
      <w:tblPr>
        <w:tblStyle w:val="4"/>
        <w:tblpPr w:leftFromText="180" w:rightFromText="180" w:vertAnchor="text" w:horzAnchor="margin" w:tblpY="222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1275"/>
        <w:gridCol w:w="4253"/>
        <w:gridCol w:w="2410"/>
        <w:gridCol w:w="1594"/>
        <w:gridCol w:w="714"/>
        <w:gridCol w:w="810"/>
        <w:gridCol w:w="168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所属分院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会议主持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会议时间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会议地点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教师代表人数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学生参评人数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39" w:hRule="exact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会议内容</w:t>
            </w:r>
          </w:p>
        </w:tc>
        <w:tc>
          <w:tcPr>
            <w:tcW w:w="11466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797" w:hRule="exact"/>
        </w:trPr>
        <w:tc>
          <w:tcPr>
            <w:tcW w:w="562" w:type="dxa"/>
            <w:vAlign w:val="center"/>
          </w:tcPr>
          <w:p>
            <w:pPr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8257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倾向性评价</w:t>
            </w:r>
          </w:p>
        </w:tc>
        <w:tc>
          <w:tcPr>
            <w:tcW w:w="714" w:type="dxa"/>
            <w:vAlign w:val="center"/>
          </w:tcPr>
          <w:p>
            <w:pPr>
              <w:spacing w:line="20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赞成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distribute"/>
              <w:rPr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反对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结论（困难等级：特别、一般）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10" w:hRule="atLeast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民主评议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小组成员签名</w:t>
            </w:r>
          </w:p>
        </w:tc>
        <w:tc>
          <w:tcPr>
            <w:tcW w:w="11466" w:type="dxa"/>
            <w:gridSpan w:val="6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9135" w:firstLineChars="4350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               年   月   日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注：1. 此表一式一份，是家庭经济困难学生认定工作的基础材料之一，由分院依据相关工作要求，组织评议后统一妥善保存备查。</w:t>
      </w:r>
    </w:p>
    <w:p>
      <w:pPr>
        <w:ind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2. 此表中关于赞成和反对是针对“倾向性评价”的意见。</w:t>
      </w:r>
    </w:p>
    <w:p>
      <w:pPr>
        <w:ind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3.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此表中的结论是针对赞成中家庭经济困难学生等级的认定。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64" w:right="1247" w:bottom="96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3B"/>
    <w:rsid w:val="000A7C07"/>
    <w:rsid w:val="000C6315"/>
    <w:rsid w:val="002077D2"/>
    <w:rsid w:val="004C39E0"/>
    <w:rsid w:val="005F3175"/>
    <w:rsid w:val="006D753B"/>
    <w:rsid w:val="00957174"/>
    <w:rsid w:val="00B76684"/>
    <w:rsid w:val="00C36C6C"/>
    <w:rsid w:val="00EA5A69"/>
    <w:rsid w:val="00F072BE"/>
    <w:rsid w:val="00F371C5"/>
    <w:rsid w:val="541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23</TotalTime>
  <ScaleCrop>false</ScaleCrop>
  <LinksUpToDate>false</LinksUpToDate>
  <CharactersWithSpaces>394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2019-09-28T04:24:00Z</dcterms:created>
  <dc:creator>Sarah Chen</dc:creator>
  <cp:lastModifiedBy>一一大哭</cp:lastModifiedBy>
  <dcterms:modified xsi:type="dcterms:W3CDTF">2019-10-08T02:09:37Z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